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KONKURSU OFERT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WYNAJEM POWIERZCHNI UŻYTKOWEJ W CELU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PROWADZENIA DZIAŁALNO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CI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SPORTOWO - REKREACYJNEJ W BUDYNKU HALI SPORTOWO –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WIDOWISKOWEJ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K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Ą</w:t>
      </w:r>
      <w:r>
        <w:rPr>
          <w:rFonts w:ascii="Times New Roman" w:hAnsi="Times New Roman" w:cs="Times New Roman"/>
          <w:b/>
          <w:bCs/>
          <w:sz w:val="28"/>
          <w:szCs w:val="28"/>
        </w:rPr>
        <w:t>TACH WROCŁAWSKICH PRZY UL. BRZOZOWEJ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Postanowienia ogólne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Organizator- Konkurs jest organizowany przez Gminny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rodek Kultury 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Sportu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</w:t>
      </w:r>
      <w:r w:rsidR="00A66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Wrocławskich ul. Zwyci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stwa 23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 konkursu ofert nie stosuje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przepisów ustawy z dnia 29.01.2004r.-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Prawo zamówie</w:t>
      </w:r>
      <w:r>
        <w:rPr>
          <w:rFonts w:ascii="TimesNewRoman" w:eastAsia="TimesNewRoman" w:hAnsi="Times New Roman" w:cs="TimesNewRoman" w:hint="eastAsia"/>
          <w:sz w:val="28"/>
          <w:szCs w:val="28"/>
        </w:rPr>
        <w:t>ń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publicznych</w:t>
      </w:r>
      <w:r w:rsidR="00A66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Dz.U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 2007r. Nr 223,poz.1655,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</w:t>
      </w:r>
      <w:r>
        <w:rPr>
          <w:rFonts w:ascii="TimesNewRoman" w:eastAsia="TimesNewRoman" w:hAnsi="Times New Roman" w:cs="TimesNewRoman" w:hint="eastAsia"/>
          <w:sz w:val="28"/>
          <w:szCs w:val="28"/>
        </w:rPr>
        <w:t>ź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 zm. )</w:t>
      </w:r>
    </w:p>
    <w:p w:rsidR="00873006" w:rsidRDefault="00873006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Przedmiot konkursu i miejsce przeprowadzenia konkursu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Konkurs zostanie przeprowadzony w siedzibie Gminnego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rodka Kultury 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Sportu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 Wrocławskich przy ul. Zwyci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stwa 23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Przedmiotem konkursu jest najem pomieszcze</w:t>
      </w:r>
      <w:r>
        <w:rPr>
          <w:rFonts w:ascii="TimesNewRoman" w:eastAsia="TimesNewRoman" w:hAnsi="Times New Roman" w:cs="TimesNewRoman" w:hint="eastAsia"/>
          <w:sz w:val="28"/>
          <w:szCs w:val="28"/>
        </w:rPr>
        <w:t>ń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celu prowadzenia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sportowo – rekreacyjnej . Najem dotyczy lokalu użytkowego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mieszcz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cego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budynku Hali Sportowo – Widowiskowej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</w:t>
      </w:r>
    </w:p>
    <w:p w:rsidR="009716FE" w:rsidRPr="00A667A6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Wrocławskich przy ul. Brzozowej , o  powierzchni użytkowej</w:t>
      </w:r>
      <w:r w:rsidR="00A667A6">
        <w:rPr>
          <w:rFonts w:ascii="Times New Roman" w:hAnsi="Times New Roman" w:cs="Times New Roman"/>
          <w:sz w:val="28"/>
          <w:szCs w:val="28"/>
        </w:rPr>
        <w:t xml:space="preserve"> </w:t>
      </w:r>
      <w:r w:rsidRPr="009716FE">
        <w:rPr>
          <w:rFonts w:ascii="Times New Roman" w:hAnsi="Times New Roman" w:cs="Times New Roman"/>
          <w:b/>
          <w:sz w:val="28"/>
          <w:szCs w:val="28"/>
        </w:rPr>
        <w:t>63,71 m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7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sauna o powierzchni </w:t>
      </w:r>
      <w:r w:rsidRPr="009716FE">
        <w:rPr>
          <w:rFonts w:ascii="Times New Roman" w:hAnsi="Times New Roman" w:cs="Times New Roman"/>
          <w:b/>
          <w:sz w:val="28"/>
          <w:szCs w:val="28"/>
        </w:rPr>
        <w:t>15,8 m2</w:t>
      </w:r>
      <w:r>
        <w:rPr>
          <w:rFonts w:ascii="Times New Roman" w:hAnsi="Times New Roman" w:cs="Times New Roman"/>
          <w:sz w:val="28"/>
          <w:szCs w:val="28"/>
        </w:rPr>
        <w:t xml:space="preserve">, łączna powierzchnia </w:t>
      </w:r>
      <w:r w:rsidRPr="009716FE">
        <w:rPr>
          <w:rFonts w:ascii="Times New Roman" w:hAnsi="Times New Roman" w:cs="Times New Roman"/>
          <w:b/>
          <w:sz w:val="28"/>
          <w:szCs w:val="28"/>
        </w:rPr>
        <w:t>79,51 m2</w:t>
      </w:r>
      <w:r>
        <w:rPr>
          <w:rFonts w:ascii="Times New Roman" w:hAnsi="Times New Roman" w:cs="Times New Roman"/>
          <w:sz w:val="28"/>
          <w:szCs w:val="28"/>
        </w:rPr>
        <w:t xml:space="preserve"> . Lokal znajduje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I pi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trze budynku posiada instalacj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wodoci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gow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, elektryczn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, kanalizacyjn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centralnego ogrzewania.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Umowa najmu zostanie zawarta na czas okre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lony na okres 3 lat.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Gminny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rodek Kultury i Sportu oczekuje, że Najemca podejmie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która polega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dzie na prowadzeniu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sportowo –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rekreacyjnej codziennie w godzinach pracy hali sportowej.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Terminy konkursu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Oferty należy złoży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dnia 20.07.2010r.do godz. 14.00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Otwarcie ofert odb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dzie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dniu 20.07.2010r. o godzinie 14.30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 uczestnictwa w konkursie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Warunkiem uczestnictwa w konkursie jest: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złożenie oferty.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proponowany zakres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Oferta (wypełniony druk oferty -zał. Nr 1) wraz z zał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czonymi dokumentami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powinna by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złożona w zamkni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tej kopercie, ostemplowanej b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NewRoman" w:eastAsia="TimesNewRoman" w:hAnsi="Times New Roman" w:cs="TimesNewRoman" w:hint="eastAsia"/>
          <w:sz w:val="28"/>
          <w:szCs w:val="28"/>
        </w:rPr>
        <w:t>ź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podpisanej w miejscu zaklejenia. Na kopercie umieszcza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napis „OFERTA na najem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powierzchni użytkowej w celu prowadzenia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rekreacyjno -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sportowej, w budynku Hali Sportowo-Widowiskowej przy ul. Brzozowej.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Ofert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mog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składa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osoby prowadz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gospodarcz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§5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Oferta powinna zawiera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imi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nazwisko, oraz adres oferenta albo nazw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lub firm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 siedzib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, jeżeli oferentem jest osoba prawna lub inny podmiot, adres do korespondencji, telefon kontaktowy;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oferowan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wysoko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stawki czynszu netto za l m2 powierzchni użytkowej;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proponowany zakres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ci,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wymagane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wiadczenia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716FE">
        <w:rPr>
          <w:rFonts w:ascii="Times New Roman" w:hAnsi="Times New Roman" w:cs="Times New Roman"/>
          <w:iCs/>
          <w:sz w:val="28"/>
          <w:szCs w:val="28"/>
        </w:rPr>
        <w:t>zał</w:t>
      </w:r>
      <w:r>
        <w:rPr>
          <w:rFonts w:ascii="Times New Roman" w:hAnsi="Times New Roman" w:cs="Times New Roman"/>
          <w:iCs/>
          <w:sz w:val="28"/>
          <w:szCs w:val="28"/>
        </w:rPr>
        <w:t>ą</w:t>
      </w:r>
      <w:r w:rsidRPr="009716FE">
        <w:rPr>
          <w:rFonts w:ascii="Times New Roman" w:hAnsi="Times New Roman" w:cs="Times New Roman"/>
          <w:iCs/>
          <w:sz w:val="28"/>
          <w:szCs w:val="28"/>
        </w:rPr>
        <w:t>cznik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nr 2 do oferty);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i/>
          <w:iCs/>
          <w:sz w:val="28"/>
          <w:szCs w:val="28"/>
        </w:rPr>
        <w:t>zaakceptowany wzór umowy najmu ( załącznik nr 3 )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podpis oferenta i dat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sporz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dzenia oferty.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Wzór oferty stanowi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załącznik nr 1 </w:t>
      </w:r>
      <w:r>
        <w:rPr>
          <w:rFonts w:ascii="Times New Roman" w:hAnsi="Times New Roman" w:cs="Times New Roman"/>
          <w:sz w:val="28"/>
          <w:szCs w:val="28"/>
        </w:rPr>
        <w:t xml:space="preserve">do niniejszego regulaminu. </w:t>
      </w:r>
      <w:r>
        <w:rPr>
          <w:rFonts w:ascii="Times New Roman" w:hAnsi="Times New Roman" w:cs="Times New Roman"/>
          <w:b/>
          <w:bCs/>
          <w:sz w:val="28"/>
          <w:szCs w:val="28"/>
        </w:rPr>
        <w:t>Oferent może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wypełni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ć</w:t>
      </w:r>
      <w:r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druk r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sz w:val="28"/>
          <w:szCs w:val="28"/>
        </w:rPr>
        <w:t>cznie lub korzystaj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ą</w:t>
      </w:r>
      <w:r>
        <w:rPr>
          <w:rFonts w:ascii="Times New Roman" w:hAnsi="Times New Roman" w:cs="Times New Roman"/>
          <w:b/>
          <w:bCs/>
          <w:sz w:val="28"/>
          <w:szCs w:val="28"/>
        </w:rPr>
        <w:t>c z komputera /maszyny do pisania.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Do oferty należy zał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czy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obowi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zkowo n/w dokumenty: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podpisany </w:t>
      </w:r>
      <w:r>
        <w:rPr>
          <w:rFonts w:ascii="Times New Roman" w:hAnsi="Times New Roman" w:cs="Times New Roman"/>
          <w:i/>
          <w:iCs/>
          <w:sz w:val="28"/>
          <w:szCs w:val="28"/>
        </w:rPr>
        <w:t>załącznik nr 2 do oferty;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kopi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potwierdzon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zgodno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oryginałem dokumentu potwierdzaj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cego</w:t>
      </w:r>
      <w:r w:rsidR="0087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prowadzenie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gospodarczej w branży gastronomicznej, z dat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jego</w:t>
      </w:r>
      <w:r w:rsidR="0087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wystawienia nieprzekraczaj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miesi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cy przed dat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złożenia oferty</w:t>
      </w:r>
      <w:r w:rsidR="0087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(za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wiadczenia o wpisie do ewidencji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gospodarczej lub odpisu z</w:t>
      </w:r>
      <w:r w:rsidR="0087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KRS);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oryginał lub kopi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potwierdzon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zgodno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oryginałem pełnomocnictwa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udzielonego w formie pisemnej w przypadku umocowania pełnomocnika do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zawarcia umowy, wraz z kopi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dowodu osobistego pełnomocnika;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proponowany zakres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,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opis dotychczasowej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ze wskazaniem okresu prowadzenia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ci,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§6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zanie ofert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Oferent jest zwi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zany ofert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ci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gu 30 dni od dnia otwarcia ofert.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§7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Ważno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konkursu .</w:t>
      </w:r>
    </w:p>
    <w:p w:rsidR="001A1986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mo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odby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, chocia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by wpłyn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ła jedna oferta spełniaj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ca wymogi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986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warunki konkursu.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§8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Konkursowa.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Wyboru oferty dokonuje komisja konkursowa powołana przez Dyrektora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Gminnego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rodka Kultury i Sportu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 Wrocławskich 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§9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Kryterium oceny ofert.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Komisja konkursowa dokonuj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 oceny ofert bierze pod uwag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nast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puj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czynniki: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proponowana wysoko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stawki czynszu za 1m2 powierzchni u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ytkowej,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proponowany zakres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KRYTERIA ORAZ SPOSÓB OCENY I WYBORU OFERT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Przy wyborze oferty Wynajmuj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cy b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dzie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kierował kryterium wysoko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stawki za 1 </w:t>
      </w:r>
      <w:proofErr w:type="spellStart"/>
      <w:r>
        <w:rPr>
          <w:rFonts w:ascii="Times New Roman" w:hAnsi="Times New Roman" w:cs="Times New Roman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powierzchni pomieszcze</w:t>
      </w:r>
      <w:r>
        <w:rPr>
          <w:rFonts w:ascii="TimesNewRoman" w:eastAsia="TimesNewRoman" w:hAnsi="Times New Roman" w:cs="TimesNewRoman" w:hint="eastAsia"/>
          <w:sz w:val="28"/>
          <w:szCs w:val="28"/>
        </w:rPr>
        <w:t>ń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zaproponowanej przez Oferenta oraz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proponowanym zakresem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Kryterium I - wysoko</w:t>
      </w:r>
      <w:r>
        <w:rPr>
          <w:rFonts w:ascii="TimesNewRoman" w:eastAsia="TimesNewRoman" w:hAnsi="Times New Roman" w:cs="TimesNewRoman" w:hint="eastAsia"/>
          <w:sz w:val="28"/>
          <w:szCs w:val="28"/>
        </w:rPr>
        <w:t>ść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stawki czynszu za 1 </w:t>
      </w:r>
      <w:proofErr w:type="spellStart"/>
      <w:r>
        <w:rPr>
          <w:rFonts w:ascii="Times New Roman" w:hAnsi="Times New Roman" w:cs="Times New Roman"/>
          <w:sz w:val="28"/>
          <w:szCs w:val="28"/>
        </w:rPr>
        <w:t>m²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powierzchni - 80% , najwy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sza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oferta uzyska </w:t>
      </w:r>
      <w:proofErr w:type="spellStart"/>
      <w:r>
        <w:rPr>
          <w:rFonts w:ascii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>. 80 pkt. Liczone według nast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puj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cego wzoru: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warto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ść</w:t>
      </w:r>
      <w:r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badanej oferty za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m²</w:t>
      </w:r>
      <w:proofErr w:type="spellEnd"/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 x 100 x 80%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warto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ść</w:t>
      </w:r>
      <w:r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najwy</w:t>
      </w:r>
      <w:r w:rsidR="001A1986">
        <w:rPr>
          <w:rFonts w:ascii="Times New Roman" w:hAnsi="Times New Roman" w:cs="Times New Roman"/>
          <w:b/>
          <w:bCs/>
          <w:sz w:val="28"/>
          <w:szCs w:val="28"/>
        </w:rPr>
        <w:t>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szej oferty za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m²</w:t>
      </w:r>
      <w:proofErr w:type="spellEnd"/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Kryterium II – przykładowy zakres działalno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ci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 </w:t>
      </w:r>
      <w:proofErr w:type="spellStart"/>
      <w:r>
        <w:rPr>
          <w:rFonts w:ascii="Times New Roman" w:hAnsi="Times New Roman" w:cs="Times New Roman"/>
          <w:sz w:val="28"/>
          <w:szCs w:val="28"/>
        </w:rPr>
        <w:t>pkt</w:t>
      </w:r>
      <w:proofErr w:type="spellEnd"/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Ka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da z osób zasiadaj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cych w Komisji Konkursowej mo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przyzna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 xml:space="preserve">dym z obszarów wskazanych w </w:t>
      </w:r>
      <w:proofErr w:type="spellStart"/>
      <w:r>
        <w:rPr>
          <w:rFonts w:ascii="Times New Roman" w:hAnsi="Times New Roman" w:cs="Times New Roman"/>
          <w:sz w:val="28"/>
          <w:szCs w:val="28"/>
        </w:rPr>
        <w:t>ppkt</w:t>
      </w:r>
      <w:proofErr w:type="spellEnd"/>
      <w:r>
        <w:rPr>
          <w:rFonts w:ascii="Times New Roman" w:hAnsi="Times New Roman" w:cs="Times New Roman"/>
          <w:sz w:val="28"/>
          <w:szCs w:val="28"/>
        </w:rPr>
        <w:t>. a, b, ocen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skali 0-5 punktów.- max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najkorzystniejsz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ą</w:t>
      </w:r>
      <w:r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ofert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ę</w:t>
      </w:r>
      <w:r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zostanie uznana oferta o najwi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sz w:val="28"/>
          <w:szCs w:val="28"/>
        </w:rPr>
        <w:t>kszej liczbie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punktów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100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 razie uzyskania przez dwie lub wi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cej ofert takiej samej liczby punktów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konkursowa podejmuje rozstrzygni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cie w drodze głosowania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kszo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głosów. W razie równej ilo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 głosów decyduje głos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cego komisji.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§10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obejrzenia lokalu, zapoznania 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jego stanem technicznym, nale</w:t>
      </w:r>
      <w:r w:rsidR="0087300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zgłosi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Gminnego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rodka Kultury i Sportu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 Wrocławskich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ul. Zwyci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stwa 23.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o konkursie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Informacje o konkursie s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dost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pne na stronie internetowej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www.gokis.katywroclawskie.com , BIP Gminnego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rodka Kultury i Sportu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Wzór umowy najmu stanowi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zał</w:t>
      </w:r>
      <w:r w:rsidR="001A19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cznik nr 3 </w:t>
      </w:r>
      <w:r>
        <w:rPr>
          <w:rFonts w:ascii="Times New Roman" w:hAnsi="Times New Roman" w:cs="Times New Roman"/>
          <w:sz w:val="28"/>
          <w:szCs w:val="28"/>
        </w:rPr>
        <w:t>do niniejszego regulaminu.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 umowy nie podlegaj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negocjacjom.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§12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Ogłoszenia o wynikach konkursu.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Komunikat o zamkni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sz w:val="28"/>
          <w:szCs w:val="28"/>
        </w:rPr>
        <w:t>ciu prac komisji konkursowej i wyniku konkursu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zostanie ogłoszony na stronie internetowej www.gokis.katywroclawskie.com ,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BIP Gminnego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rodka Kultury i Sportu w terminie 10 dni roboczych od daty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otwarcia ofert.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§13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podpisaniu umowy najmu oferent zobowi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zany jest okaza</w:t>
      </w:r>
      <w:r>
        <w:rPr>
          <w:rFonts w:ascii="TimesNewRoman" w:eastAsia="TimesNewRoman" w:hAnsi="Times New Roman" w:cs="TimesNewRoman" w:hint="eastAsia"/>
          <w:sz w:val="28"/>
          <w:szCs w:val="28"/>
        </w:rPr>
        <w:t>ć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oryginały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dokumentów, których kopie zostały zał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czone do druku oferty.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§14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Czynsz płatny jest od dnia podpisania umowy.</w:t>
      </w:r>
    </w:p>
    <w:p w:rsidR="005A6646" w:rsidRDefault="005A6646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§15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Prawa organizatora 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1.Gminny O</w:t>
      </w:r>
      <w:r>
        <w:rPr>
          <w:rFonts w:ascii="TimesNewRoman" w:eastAsia="TimesNewRoman" w:hAnsi="Times New Roman" w:cs="TimesNewRoman" w:hint="eastAsia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rodek Kultury i Sportu w K</w:t>
      </w:r>
      <w:r>
        <w:rPr>
          <w:rFonts w:ascii="TimesNewRoman" w:eastAsia="TimesNewRoman" w:hAnsi="Times New Roman" w:cs="TimesNewRoman" w:hint="eastAsia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>tach Wrocławskich zastrzega sobie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prawo do: - swobodnego wyboru oferty,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uniewa</w:t>
      </w:r>
      <w:r w:rsidR="001A198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nienia konkursu ofert bez podania przyczyn.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 przypadku nie podpisania umowy najmu przez wybranego oferenta w</w:t>
      </w:r>
    </w:p>
    <w:p w:rsidR="009716FE" w:rsidRDefault="009716FE" w:rsidP="0097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terminie 14 dni od dnia ogłoszenia komunikatu o wyniku konkursu, zostanie</w:t>
      </w:r>
    </w:p>
    <w:p w:rsidR="00010DCE" w:rsidRDefault="009716FE" w:rsidP="009716FE">
      <w:r>
        <w:rPr>
          <w:rFonts w:ascii="Times New Roman" w:hAnsi="Times New Roman" w:cs="Times New Roman"/>
          <w:sz w:val="28"/>
          <w:szCs w:val="28"/>
        </w:rPr>
        <w:t>wybrana kolejna oferta o najwi</w:t>
      </w:r>
      <w:r>
        <w:rPr>
          <w:rFonts w:ascii="TimesNewRoman" w:eastAsia="TimesNewRoman" w:hAnsi="Times New Roman" w:cs="TimesNewRoman" w:hint="eastAsia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kszej liczbie punktów.</w:t>
      </w:r>
    </w:p>
    <w:sectPr w:rsidR="00010DCE" w:rsidSect="0001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6FE"/>
    <w:rsid w:val="00010DCE"/>
    <w:rsid w:val="001A1986"/>
    <w:rsid w:val="005A6646"/>
    <w:rsid w:val="00873006"/>
    <w:rsid w:val="009716FE"/>
    <w:rsid w:val="00A6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GOKiS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2010-06-30T14:56:00Z</cp:lastPrinted>
  <dcterms:created xsi:type="dcterms:W3CDTF">2010-06-30T14:31:00Z</dcterms:created>
  <dcterms:modified xsi:type="dcterms:W3CDTF">2010-06-30T15:01:00Z</dcterms:modified>
</cp:coreProperties>
</file>