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8" w:rsidRDefault="00EF3788" w:rsidP="00EF3788">
      <w:pPr>
        <w:pStyle w:val="Standard"/>
        <w:spacing w:after="108" w:line="100" w:lineRule="atLeast"/>
        <w:ind w:right="-30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Załącznik nr 3</w:t>
      </w:r>
    </w:p>
    <w:p w:rsidR="00EF3788" w:rsidRDefault="00EF3788" w:rsidP="00EF3788">
      <w:pPr>
        <w:pStyle w:val="Standard"/>
        <w:spacing w:after="108" w:line="100" w:lineRule="atLeast"/>
        <w:ind w:left="2124" w:right="-3040" w:firstLine="708"/>
        <w:rPr>
          <w:rFonts w:ascii="Arial" w:hAnsi="Arial"/>
          <w:b/>
          <w:sz w:val="22"/>
          <w:szCs w:val="22"/>
        </w:rPr>
      </w:pPr>
    </w:p>
    <w:p w:rsidR="00EF3788" w:rsidRDefault="00EF3788" w:rsidP="00EF3788">
      <w:pPr>
        <w:pStyle w:val="Standard"/>
        <w:spacing w:after="108" w:line="100" w:lineRule="atLeast"/>
        <w:ind w:left="2124" w:right="-3040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UMOWA  NAJMU NR ... /.............../</w:t>
      </w:r>
    </w:p>
    <w:p w:rsidR="00EF3788" w:rsidRDefault="00EF3788" w:rsidP="00EF3788">
      <w:pPr>
        <w:pStyle w:val="Standard"/>
        <w:spacing w:after="108" w:line="100" w:lineRule="atLeast"/>
        <w:ind w:left="2124" w:right="-3040" w:firstLine="708"/>
        <w:rPr>
          <w:rFonts w:ascii="Arial" w:hAnsi="Arial"/>
          <w:b/>
          <w:sz w:val="22"/>
          <w:szCs w:val="22"/>
        </w:rPr>
      </w:pPr>
    </w:p>
    <w:p w:rsidR="00EF3788" w:rsidRDefault="00EF3788" w:rsidP="00EF3788">
      <w:pPr>
        <w:pStyle w:val="Standard"/>
        <w:tabs>
          <w:tab w:val="left" w:leader="dot" w:pos="3960"/>
        </w:tabs>
        <w:spacing w:line="100" w:lineRule="atLeast"/>
        <w:ind w:right="-4"/>
        <w:jc w:val="both"/>
      </w:pPr>
      <w:r>
        <w:rPr>
          <w:rFonts w:ascii="Arial" w:hAnsi="Arial"/>
          <w:sz w:val="22"/>
          <w:szCs w:val="22"/>
        </w:rPr>
        <w:t>zawarta w dniu .........................2011 r. w Kątach Wrocławskich, pomiędzy:</w:t>
      </w:r>
      <w:r>
        <w:rPr>
          <w:rFonts w:ascii="Arial" w:hAnsi="Arial"/>
          <w:b/>
          <w:sz w:val="22"/>
          <w:szCs w:val="22"/>
        </w:rPr>
        <w:t xml:space="preserve"> Gminnym Ośrodkiem Kultury i Sportu w Kątach Wrocławskich </w:t>
      </w:r>
      <w:r>
        <w:rPr>
          <w:rFonts w:ascii="Arial" w:hAnsi="Arial"/>
          <w:sz w:val="22"/>
          <w:szCs w:val="22"/>
        </w:rPr>
        <w:t xml:space="preserve"> ul.</w:t>
      </w:r>
      <w:r w:rsidR="006D0B0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Zwycięstwa 23 , 55-080 Kąty Wrocławskie , NIP:896-12-03-814 , Regon:  000286456 reprezentowaną przez:</w:t>
      </w:r>
    </w:p>
    <w:p w:rsidR="00EF3788" w:rsidRDefault="00EF3788" w:rsidP="00EF3788">
      <w:pPr>
        <w:pStyle w:val="Style1"/>
        <w:spacing w:line="100" w:lineRule="atLeast"/>
        <w:ind w:left="0"/>
        <w:jc w:val="both"/>
        <w:rPr>
          <w:rFonts w:ascii="Arial" w:hAnsi="Arial"/>
          <w:sz w:val="22"/>
          <w:szCs w:val="22"/>
        </w:rPr>
      </w:pPr>
    </w:p>
    <w:p w:rsidR="00EF3788" w:rsidRDefault="00EF3788" w:rsidP="00EF3788">
      <w:pPr>
        <w:pStyle w:val="Style1"/>
        <w:spacing w:line="100" w:lineRule="atLeas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mgr Maria Mach  – Dyrektor Gminnego Ośrodka Kultury i Sportu w Kątach Wrocławskich.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</w:pPr>
      <w:r>
        <w:rPr>
          <w:rFonts w:ascii="Arial" w:hAnsi="Arial"/>
          <w:sz w:val="22"/>
          <w:szCs w:val="22"/>
        </w:rPr>
        <w:t xml:space="preserve">zwanym dalej </w:t>
      </w:r>
      <w:r>
        <w:rPr>
          <w:rFonts w:ascii="Arial" w:hAnsi="Arial"/>
          <w:i/>
          <w:iCs/>
          <w:sz w:val="22"/>
          <w:szCs w:val="22"/>
        </w:rPr>
        <w:t>„Wynajmującym”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EF3788" w:rsidRDefault="00EF3788" w:rsidP="00EF3788">
      <w:pPr>
        <w:pStyle w:val="Style1"/>
        <w:spacing w:line="100" w:lineRule="atLeast"/>
        <w:ind w:left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______________________________________________________________________,</w:t>
      </w:r>
    </w:p>
    <w:p w:rsidR="00EF3788" w:rsidRDefault="00EF3788" w:rsidP="00EF3788">
      <w:pPr>
        <w:pStyle w:val="Style1"/>
        <w:spacing w:line="100" w:lineRule="atLeast"/>
        <w:ind w:left="0"/>
        <w:jc w:val="both"/>
      </w:pPr>
      <w:r>
        <w:rPr>
          <w:rFonts w:ascii="Arial" w:hAnsi="Arial"/>
          <w:sz w:val="22"/>
          <w:szCs w:val="22"/>
        </w:rPr>
        <w:t>z siedzibą w _______, ul. ________, NIP: _________, REGON:__________, KRS nr ______/wpisanym do ewidencji działalności gospodarczej pod nr____________,       reprezentowanym przez</w:t>
      </w:r>
    </w:p>
    <w:p w:rsidR="00EF3788" w:rsidRDefault="00EF3788" w:rsidP="00EF3788">
      <w:pPr>
        <w:pStyle w:val="Style1"/>
        <w:spacing w:line="100" w:lineRule="atLeast"/>
        <w:ind w:left="0"/>
        <w:jc w:val="both"/>
      </w:pPr>
      <w:r>
        <w:rPr>
          <w:rFonts w:ascii="Arial" w:eastAsia="Times New Roman" w:hAnsi="Arial" w:cs="Times New Roman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</w:t>
      </w:r>
    </w:p>
    <w:p w:rsidR="00EF3788" w:rsidRDefault="00EF3788" w:rsidP="00EF3788">
      <w:pPr>
        <w:pStyle w:val="Standard"/>
        <w:spacing w:before="40" w:after="40" w:line="100" w:lineRule="atLeast"/>
        <w:jc w:val="both"/>
      </w:pPr>
      <w:r>
        <w:rPr>
          <w:rFonts w:ascii="Arial" w:eastAsia="Times New Roman" w:hAnsi="Arial" w:cs="Times New Roman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......................................................</w:t>
      </w:r>
    </w:p>
    <w:p w:rsidR="00EF3788" w:rsidRDefault="00EF3788" w:rsidP="00EF3788">
      <w:pPr>
        <w:pStyle w:val="Standard"/>
        <w:spacing w:before="40" w:after="40" w:line="100" w:lineRule="atLeast"/>
        <w:jc w:val="both"/>
      </w:pPr>
      <w:r>
        <w:rPr>
          <w:rFonts w:ascii="Arial" w:hAnsi="Arial"/>
          <w:sz w:val="22"/>
          <w:szCs w:val="22"/>
        </w:rPr>
        <w:t>zwanym dalej „Najemcą”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zawarli umowę o następującej treści: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Wynajmujący oświadcza, że jest użytkownikiem Hali Sportowo – Widowiskowej  położonej w Kątach Wrocławskich  przy ul. Brzozowej  4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</w:pPr>
      <w:r>
        <w:rPr>
          <w:rFonts w:ascii="Arial" w:hAnsi="Arial"/>
          <w:sz w:val="22"/>
          <w:szCs w:val="22"/>
        </w:rPr>
        <w:t xml:space="preserve">Przedmiotem umowy jest najem lokalu użytkowego, o łącznej powierzchni </w:t>
      </w:r>
      <w:r>
        <w:rPr>
          <w:rFonts w:ascii="Arial" w:eastAsia="Times New Roman" w:hAnsi="Arial" w:cs="Times New Roman"/>
          <w:sz w:val="22"/>
          <w:szCs w:val="22"/>
        </w:rPr>
        <w:t>61,6</w:t>
      </w:r>
      <w:r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  <w:vertAlign w:val="superscript"/>
        </w:rPr>
        <w:t xml:space="preserve">2  </w:t>
      </w:r>
      <w:r>
        <w:rPr>
          <w:rFonts w:ascii="Arial" w:hAnsi="Arial"/>
          <w:sz w:val="22"/>
          <w:szCs w:val="22"/>
        </w:rPr>
        <w:t>zn</w:t>
      </w:r>
      <w:r w:rsidR="006D0B06">
        <w:rPr>
          <w:rFonts w:ascii="Arial" w:hAnsi="Arial"/>
          <w:sz w:val="22"/>
          <w:szCs w:val="22"/>
        </w:rPr>
        <w:t>ajdującego się w Hali Sportowo -</w:t>
      </w:r>
      <w:r>
        <w:rPr>
          <w:rFonts w:ascii="Arial" w:hAnsi="Arial"/>
          <w:sz w:val="22"/>
          <w:szCs w:val="22"/>
        </w:rPr>
        <w:t xml:space="preserve"> Widowiskowej w Kątach Wrocławskich  przy ul. Brzozowej 4 z przeznaczeniem na prowadzenie bufetu 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/>
          <w:sz w:val="22"/>
          <w:szCs w:val="22"/>
        </w:rPr>
      </w:pPr>
    </w:p>
    <w:p w:rsidR="00EF3788" w:rsidRDefault="00EF3788" w:rsidP="00EF3788">
      <w:pPr>
        <w:pStyle w:val="Textbodyindent"/>
        <w:spacing w:line="100" w:lineRule="atLeas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1. Wynajmujący oddaje zgodnie z wykazem, a Najemca bierze z dniem ………. 2011 r. określony w §2 przedmiot umowy w najem w celu prowadzenia bufetu od dnia ................. 2011 </w:t>
      </w:r>
      <w:proofErr w:type="spellStart"/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>,.</w:t>
      </w:r>
    </w:p>
    <w:p w:rsidR="00EF3788" w:rsidRDefault="00EF3788" w:rsidP="00EF3788">
      <w:pPr>
        <w:pStyle w:val="Standard"/>
        <w:autoSpaceDE w:val="0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EF3788" w:rsidRDefault="00EF3788" w:rsidP="00EF3788">
      <w:pPr>
        <w:pStyle w:val="Textbodyindent"/>
        <w:spacing w:line="100" w:lineRule="atLeast"/>
        <w:ind w:left="0"/>
        <w:rPr>
          <w:sz w:val="22"/>
          <w:szCs w:val="22"/>
        </w:rPr>
      </w:pPr>
      <w:r>
        <w:rPr>
          <w:sz w:val="22"/>
          <w:szCs w:val="22"/>
        </w:rPr>
        <w:t>2. Najemca zapewnia, że prowadzenie tej działalności będzie odbywać się na właściwym poziomie, na podstawie wszelkich wymaganych prawem zezwoleń i przepisów.</w:t>
      </w:r>
    </w:p>
    <w:p w:rsidR="00EF3788" w:rsidRDefault="00EF3788" w:rsidP="00EF3788">
      <w:pPr>
        <w:pStyle w:val="Textbodyindent"/>
        <w:spacing w:line="100" w:lineRule="atLeast"/>
        <w:rPr>
          <w:color w:val="000000"/>
          <w:sz w:val="22"/>
          <w:szCs w:val="22"/>
        </w:rPr>
      </w:pPr>
    </w:p>
    <w:p w:rsidR="00EF3788" w:rsidRDefault="00EF3788" w:rsidP="00EF3788">
      <w:pPr>
        <w:pStyle w:val="Textbodyindent"/>
        <w:spacing w:line="100" w:lineRule="atLeast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Najemca zobowiązuje się wyposażyć przedmiot umowy w  brakujący sprzęt i urządzenia niezbędne do prowadzenia działalności</w:t>
      </w:r>
    </w:p>
    <w:p w:rsidR="00EF3788" w:rsidRDefault="00EF3788" w:rsidP="00EF3788">
      <w:pPr>
        <w:pStyle w:val="Textbodyindent"/>
        <w:spacing w:line="100" w:lineRule="atLeast"/>
        <w:ind w:left="0" w:hanging="360"/>
        <w:jc w:val="center"/>
        <w:rPr>
          <w:rFonts w:cs="Arial"/>
          <w:sz w:val="22"/>
          <w:szCs w:val="22"/>
        </w:rPr>
      </w:pPr>
    </w:p>
    <w:p w:rsidR="00EF3788" w:rsidRDefault="00EF3788" w:rsidP="00EF3788">
      <w:pPr>
        <w:pStyle w:val="Textbodyindent"/>
        <w:spacing w:line="100" w:lineRule="atLeast"/>
        <w:ind w:left="720" w:hanging="360"/>
        <w:rPr>
          <w:rFonts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 xml:space="preserve"> 1. Wymieniony w </w:t>
      </w:r>
      <w:r>
        <w:rPr>
          <w:rFonts w:ascii="Arial" w:eastAsia="Times New Roman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 lokal użytkowy wyposażony jest w instalacje:</w:t>
      </w:r>
    </w:p>
    <w:p w:rsidR="00EF3788" w:rsidRDefault="00EF3788" w:rsidP="00EF3788">
      <w:pPr>
        <w:pStyle w:val="Standard"/>
        <w:numPr>
          <w:ilvl w:val="1"/>
          <w:numId w:val="8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elektryczną</w:t>
      </w:r>
    </w:p>
    <w:p w:rsidR="00EF3788" w:rsidRDefault="00EF3788" w:rsidP="00EF3788">
      <w:pPr>
        <w:pStyle w:val="Standard"/>
        <w:numPr>
          <w:ilvl w:val="1"/>
          <w:numId w:val="8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wodociągową ( ciepłą i zimną wodę )</w:t>
      </w:r>
    </w:p>
    <w:p w:rsidR="00EF3788" w:rsidRDefault="00EF3788" w:rsidP="00EF3788">
      <w:pPr>
        <w:pStyle w:val="Standard"/>
        <w:numPr>
          <w:ilvl w:val="1"/>
          <w:numId w:val="8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kanalizacyjną</w:t>
      </w:r>
    </w:p>
    <w:p w:rsidR="00EF3788" w:rsidRDefault="00EF3788" w:rsidP="00EF3788">
      <w:pPr>
        <w:pStyle w:val="Standard"/>
        <w:numPr>
          <w:ilvl w:val="1"/>
          <w:numId w:val="8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centralnego ogrzewania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następujący sprzęt kuchenny: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Pr="0075650E" w:rsidRDefault="00EF3788" w:rsidP="002C4341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pacing w:val="-6"/>
          <w:sz w:val="23"/>
          <w:szCs w:val="23"/>
        </w:rPr>
        <w:lastRenderedPageBreak/>
        <w:t xml:space="preserve"> meble,</w:t>
      </w:r>
    </w:p>
    <w:p w:rsidR="00EF3788" w:rsidRDefault="00EF3788" w:rsidP="002C4341">
      <w:pPr>
        <w:pStyle w:val="Standard"/>
        <w:numPr>
          <w:ilvl w:val="0"/>
          <w:numId w:val="9"/>
        </w:numPr>
        <w:shd w:val="clear" w:color="auto" w:fill="FFFFFF"/>
        <w:autoSpaceDE w:val="0"/>
        <w:spacing w:before="259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regały,</w:t>
      </w:r>
    </w:p>
    <w:p w:rsidR="00EF3788" w:rsidRDefault="00EF3788" w:rsidP="002C4341">
      <w:pPr>
        <w:pStyle w:val="Standard"/>
        <w:numPr>
          <w:ilvl w:val="0"/>
          <w:numId w:val="9"/>
        </w:numPr>
        <w:shd w:val="clear" w:color="auto" w:fill="FFFFFF"/>
        <w:autoSpaceDE w:val="0"/>
        <w:spacing w:before="259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zmywarka,</w:t>
      </w:r>
    </w:p>
    <w:p w:rsidR="00EF3788" w:rsidRDefault="00EF3788" w:rsidP="002C4341">
      <w:pPr>
        <w:pStyle w:val="Standard"/>
        <w:numPr>
          <w:ilvl w:val="0"/>
          <w:numId w:val="9"/>
        </w:numPr>
        <w:shd w:val="clear" w:color="auto" w:fill="FFFFFF"/>
        <w:autoSpaceDE w:val="0"/>
        <w:spacing w:before="259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kuchenka gazowa, </w:t>
      </w:r>
    </w:p>
    <w:p w:rsidR="00EF3788" w:rsidRDefault="00EF3788" w:rsidP="002C4341">
      <w:pPr>
        <w:pStyle w:val="Standard"/>
        <w:numPr>
          <w:ilvl w:val="0"/>
          <w:numId w:val="9"/>
        </w:numPr>
        <w:shd w:val="clear" w:color="auto" w:fill="FFFFFF"/>
        <w:autoSpaceDE w:val="0"/>
        <w:spacing w:before="259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zamrażarka, </w:t>
      </w:r>
    </w:p>
    <w:p w:rsidR="00EF3788" w:rsidRPr="00217C7A" w:rsidRDefault="00EF3788" w:rsidP="002C4341">
      <w:pPr>
        <w:pStyle w:val="Standard"/>
        <w:numPr>
          <w:ilvl w:val="0"/>
          <w:numId w:val="9"/>
        </w:numPr>
        <w:shd w:val="clear" w:color="auto" w:fill="FFFFFF"/>
        <w:autoSpaceDE w:val="0"/>
        <w:spacing w:before="259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basen dwukomorowy.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2.Stan techniczny oraz wyposażenie określonego w § 3 lokalu użytkowego będącego </w:t>
      </w:r>
      <w:r>
        <w:rPr>
          <w:rFonts w:ascii="Arial" w:hAnsi="Arial" w:cs="Arial"/>
          <w:sz w:val="22"/>
          <w:szCs w:val="22"/>
        </w:rPr>
        <w:tab/>
        <w:t xml:space="preserve">przedmiotem najmu stwierdzony zostanie w protokole przekazania, sporządzonym </w:t>
      </w:r>
      <w:r>
        <w:rPr>
          <w:rFonts w:ascii="Arial" w:hAnsi="Arial" w:cs="Arial"/>
          <w:sz w:val="22"/>
          <w:szCs w:val="22"/>
        </w:rPr>
        <w:tab/>
        <w:t>przez strony niezwłocznie po podpisaniu niniejszej umowy, nie później niż w terminie 3 dni.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</w:pPr>
      <w:r>
        <w:rPr>
          <w:rFonts w:ascii="Arial" w:hAnsi="Arial" w:cs="Arial"/>
          <w:sz w:val="22"/>
          <w:szCs w:val="22"/>
        </w:rPr>
        <w:tab/>
        <w:t xml:space="preserve">Umowa zostaje zawarta na czas oznaczony na okres 3 lat od...................... do............... z zachowaniem </w:t>
      </w:r>
      <w:r>
        <w:rPr>
          <w:rFonts w:ascii="Arial" w:hAnsi="Arial" w:cs="Arial"/>
          <w:sz w:val="22"/>
          <w:szCs w:val="22"/>
        </w:rPr>
        <w:tab/>
        <w:t>trzymiesięcznego okresu wypowiedzenia ze skutkiem na koniec miesiąca kalendarzowego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Uprawnienia i obowiązki Najemcy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numPr>
          <w:ilvl w:val="0"/>
          <w:numId w:val="5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zobowiązuje się do używania lokalu określonego w  § 2 umowy zgodnie z przeznaczeniem, przestrzegając przepisów bhp i ppoż., a także w sposób nie zakłócający działalności użytkowników sąsiednich lokali.</w:t>
      </w:r>
    </w:p>
    <w:p w:rsidR="00EF3788" w:rsidRDefault="00EF3788" w:rsidP="00EF3788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zobowiązuje się do dokonywania bieżących drobnych napraw przedmiotu użyczenia na swój koszt, celem zachowania przedmiotu użyczenia w stanie nie pogorszonym.</w:t>
      </w:r>
    </w:p>
    <w:p w:rsidR="00EF3788" w:rsidRDefault="00EF3788" w:rsidP="00EF3788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nie ma prawa dokonywać modernizacji i nakładów zwiększających wartość przedmiotu najmu bez zgody w formie pisemnej Wynajmującego</w:t>
      </w:r>
    </w:p>
    <w:p w:rsidR="00EF3788" w:rsidRDefault="00EF3788" w:rsidP="00EF3788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nie może zmienić przeznaczenia przedmiotu najmu, w szczególności dokonywać przebudowy pomieszczeń, innych przeróbek i adaptacji.</w:t>
      </w:r>
    </w:p>
    <w:p w:rsidR="00EF3788" w:rsidRDefault="00EF3788" w:rsidP="00EF3788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nie jest uprawniony do oddania przedmiotu najmu do użytkowania osobom trzecim.</w:t>
      </w:r>
    </w:p>
    <w:p w:rsidR="00EF3788" w:rsidRDefault="00EF3788" w:rsidP="00EF3788">
      <w:pPr>
        <w:pStyle w:val="Standard"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Umieszczanie jakichkolwiek reklam, szyldów czy oznaczeń Najemcy na zewnątrz budynku wymaga uzyskania pisemnej zgody Wynajmującego.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7.   Najemca ma prawo do bezpłatnego korzystania z parkingu samochodowego.</w:t>
      </w:r>
    </w:p>
    <w:p w:rsidR="00EF3788" w:rsidRDefault="00EF3788" w:rsidP="00EF3788">
      <w:pPr>
        <w:pStyle w:val="Standard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Sprzątanie i dozór lokalu oraz terenu przyległego Najemca zabezpiecza we własnym zakresie i na własny koszt.</w:t>
      </w:r>
    </w:p>
    <w:p w:rsidR="00EF3788" w:rsidRDefault="00EF3788" w:rsidP="00EF3788">
      <w:pPr>
        <w:pStyle w:val="Standard"/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Najemca zobowiązuje się do zapoznania pracowników z przepisami </w:t>
      </w:r>
      <w:r>
        <w:rPr>
          <w:rFonts w:ascii="Arial" w:hAnsi="Arial" w:cs="Arial"/>
          <w:sz w:val="22"/>
          <w:szCs w:val="22"/>
        </w:rPr>
        <w:tab/>
        <w:t xml:space="preserve">przeciwpożarowymi oraz do wyposażenia obiektu w odpowiedni sprzęt pożarniczy i </w:t>
      </w:r>
      <w:r>
        <w:rPr>
          <w:rFonts w:ascii="Arial" w:hAnsi="Arial" w:cs="Arial"/>
          <w:sz w:val="22"/>
          <w:szCs w:val="22"/>
        </w:rPr>
        <w:tab/>
        <w:t>środki gaśnicze, zgodnie z zasadami określonymi w odpowiednich przepisach.</w:t>
      </w:r>
    </w:p>
    <w:p w:rsidR="00EF3788" w:rsidRDefault="00EF3788" w:rsidP="00EF3788">
      <w:pPr>
        <w:pStyle w:val="Standard"/>
        <w:spacing w:line="10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Do obowiązków Najemcy należy ubezpieczenie lokalu od ognia, zalania i innych </w:t>
      </w:r>
      <w:r>
        <w:rPr>
          <w:rFonts w:ascii="Arial" w:hAnsi="Arial" w:cs="Arial"/>
          <w:sz w:val="22"/>
          <w:szCs w:val="22"/>
        </w:rPr>
        <w:tab/>
        <w:t>zdarzeń losowych.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10.  Najemca jest zobowiązany do zawarcia odrębnych umów na:</w:t>
      </w:r>
    </w:p>
    <w:p w:rsidR="00EF3788" w:rsidRDefault="00EF3788" w:rsidP="00EF3788">
      <w:pPr>
        <w:pStyle w:val="Standard"/>
        <w:numPr>
          <w:ilvl w:val="1"/>
          <w:numId w:val="2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wywóz nieczystości</w:t>
      </w:r>
    </w:p>
    <w:p w:rsidR="00EF3788" w:rsidRDefault="00EF3788" w:rsidP="00EF3788">
      <w:pPr>
        <w:pStyle w:val="Standard"/>
        <w:numPr>
          <w:ilvl w:val="1"/>
          <w:numId w:val="3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telefon.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§ 6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UPRAWNIENIA WYNAJMUJĄCEGO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Wynajmujący ma prawo do kontroli przedmiotu najmu przy udziale Najemcy. Najemca zobowiązuje się udostępnić przedmiot najmu celem kontroli osobie wskazanej przez Wynajmującego po uprzednim powiadomieniu go o terminie kontroli z 3-dniowym uprzedzeniem.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122374" w:rsidRDefault="00122374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122374" w:rsidRDefault="00122374" w:rsidP="00122374">
      <w:pPr>
        <w:pStyle w:val="Standard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OPŁATY CZYNSZOWE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both"/>
      </w:pPr>
      <w:r>
        <w:rPr>
          <w:rFonts w:ascii="Arial" w:hAnsi="Arial"/>
          <w:sz w:val="22"/>
          <w:szCs w:val="22"/>
        </w:rPr>
        <w:t xml:space="preserve">1. Tytułem czynszu za przedmiot umowy wraz z wyposażeniem, Najemca płacił będzie Wynajmującemu, począwszy od dnia ...................., kwotę …................... zł netto miesięcznie, słownie </w:t>
      </w:r>
      <w:r>
        <w:rPr>
          <w:rFonts w:ascii="Arial" w:eastAsia="Times New Roman" w:hAnsi="Arial" w:cs="Times New Roman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 xml:space="preserve">......................................... </w:t>
      </w:r>
      <w:r>
        <w:rPr>
          <w:rFonts w:ascii="Arial" w:eastAsia="Times New Roman" w:hAnsi="Arial" w:cs="Times New Roman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.....zł za 1 m</w:t>
      </w:r>
      <w:r>
        <w:rPr>
          <w:rFonts w:ascii="Arial" w:hAnsi="Arial"/>
          <w:sz w:val="22"/>
          <w:szCs w:val="22"/>
          <w:vertAlign w:val="superscript"/>
        </w:rPr>
        <w:t xml:space="preserve">2 </w:t>
      </w:r>
      <w:r>
        <w:rPr>
          <w:rFonts w:ascii="Arial" w:hAnsi="Arial"/>
          <w:sz w:val="22"/>
          <w:szCs w:val="22"/>
        </w:rPr>
        <w:t xml:space="preserve"> powiększoną o należny podatek VAT.</w:t>
      </w: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both"/>
      </w:pPr>
      <w:r>
        <w:rPr>
          <w:rFonts w:ascii="Arial" w:hAnsi="Arial"/>
          <w:sz w:val="22"/>
          <w:szCs w:val="22"/>
        </w:rPr>
        <w:t xml:space="preserve">2. Czynsz będzie uiszczany przelewem bankowym na konto Wynajmującego na podstawie </w:t>
      </w:r>
      <w:r>
        <w:rPr>
          <w:rFonts w:ascii="Arial" w:hAnsi="Arial"/>
          <w:color w:val="000000"/>
          <w:sz w:val="22"/>
          <w:szCs w:val="22"/>
        </w:rPr>
        <w:t>faktury VAT</w:t>
      </w:r>
      <w:r>
        <w:rPr>
          <w:rFonts w:ascii="Arial" w:hAnsi="Arial"/>
          <w:sz w:val="22"/>
          <w:szCs w:val="22"/>
        </w:rPr>
        <w:t xml:space="preserve"> wystawionej przez Wynajmującego.</w:t>
      </w: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Nieterminowe zapłacenie faktury spowoduje naliczenie odsetek, zgodnie z obowiązującymi przepisami.</w:t>
      </w:r>
    </w:p>
    <w:p w:rsidR="00EF3788" w:rsidRDefault="00EF3788" w:rsidP="00EF3788">
      <w:pPr>
        <w:pStyle w:val="Standard"/>
        <w:autoSpaceDE w:val="0"/>
        <w:spacing w:line="100" w:lineRule="atLeast"/>
        <w:ind w:left="66"/>
        <w:jc w:val="both"/>
        <w:rPr>
          <w:rFonts w:ascii="Arial" w:hAnsi="Arial"/>
          <w:color w:val="000000"/>
          <w:sz w:val="22"/>
          <w:szCs w:val="22"/>
        </w:rPr>
      </w:pP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both"/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both"/>
        <w:rPr>
          <w:rFonts w:ascii="Arial" w:hAnsi="Arial"/>
          <w:color w:val="000000"/>
          <w:sz w:val="22"/>
          <w:szCs w:val="22"/>
        </w:rPr>
      </w:pP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both"/>
        <w:rPr>
          <w:rFonts w:ascii="Arial" w:hAnsi="Arial"/>
          <w:color w:val="000000"/>
          <w:sz w:val="22"/>
          <w:szCs w:val="22"/>
        </w:rPr>
      </w:pPr>
    </w:p>
    <w:p w:rsidR="00EF3788" w:rsidRDefault="00EF3788" w:rsidP="00EF3788">
      <w:pPr>
        <w:pStyle w:val="Standard"/>
        <w:autoSpaceDE w:val="0"/>
        <w:spacing w:line="100" w:lineRule="atLeast"/>
        <w:ind w:left="426" w:hanging="36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OPŁATY EKSPLOATACYJNE</w:t>
      </w:r>
    </w:p>
    <w:p w:rsidR="00EF3788" w:rsidRDefault="00EF3788" w:rsidP="00EF3788">
      <w:pPr>
        <w:pStyle w:val="Standard"/>
        <w:autoSpaceDE w:val="0"/>
        <w:spacing w:line="100" w:lineRule="atLeast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 Niezależnie od czynszu Najemca zobowiązany jest do ponoszenia kosztów związanych z użytkowaniem pomieszczeń.</w:t>
      </w:r>
    </w:p>
    <w:p w:rsidR="00EF3788" w:rsidRDefault="002F26D6" w:rsidP="00EF3788">
      <w:pPr>
        <w:pStyle w:val="Standard"/>
        <w:numPr>
          <w:ilvl w:val="0"/>
          <w:numId w:val="6"/>
        </w:numPr>
        <w:spacing w:line="100" w:lineRule="atLeast"/>
        <w:ind w:left="-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3788">
        <w:rPr>
          <w:rFonts w:ascii="Arial" w:hAnsi="Arial" w:cs="Arial"/>
          <w:sz w:val="22"/>
          <w:szCs w:val="22"/>
        </w:rPr>
        <w:t xml:space="preserve">2. Najemca ponosi opłaty związane z eksploatacją przedmiotu najmu  zgodnie z </w:t>
      </w:r>
      <w:r>
        <w:rPr>
          <w:rFonts w:ascii="Arial" w:hAnsi="Arial" w:cs="Arial"/>
          <w:sz w:val="22"/>
          <w:szCs w:val="22"/>
        </w:rPr>
        <w:t xml:space="preserve"> </w:t>
      </w:r>
      <w:r w:rsidR="00EF3788">
        <w:rPr>
          <w:rFonts w:ascii="Arial" w:hAnsi="Arial" w:cs="Arial"/>
          <w:sz w:val="22"/>
          <w:szCs w:val="22"/>
        </w:rPr>
        <w:t>wystawionymi na rzecz Najemcy fakturami,  w szczególności za:</w:t>
      </w:r>
    </w:p>
    <w:p w:rsidR="00EF3788" w:rsidRDefault="00EF3788" w:rsidP="00EF3788">
      <w:pPr>
        <w:pStyle w:val="Standard"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centralne ogrzewanie i ciepła woda  ( procentowo- proporcjonalnie do zajmowanej powierzchni )</w:t>
      </w:r>
    </w:p>
    <w:p w:rsidR="00EF3788" w:rsidRDefault="00EF3788" w:rsidP="00EF3788">
      <w:pPr>
        <w:pStyle w:val="Standard"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wodę i odprowadzanie ścieków - ( procentowo- proporcjonalnie do zajmowanej powierzchni</w:t>
      </w:r>
    </w:p>
    <w:p w:rsidR="00EF3788" w:rsidRDefault="00EF3788" w:rsidP="00EF3788">
      <w:pPr>
        <w:pStyle w:val="Standard"/>
        <w:spacing w:line="10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energia elektryczna - ( procentowo – proporcjonalnie do zajmowanej powierzchni)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Wynajmujący oświadcza, że jest podatnikiem podatku VAT i posiada numer </w:t>
      </w:r>
      <w:r>
        <w:rPr>
          <w:rFonts w:ascii="Arial" w:hAnsi="Arial" w:cs="Arial"/>
          <w:sz w:val="22"/>
          <w:szCs w:val="22"/>
        </w:rPr>
        <w:tab/>
        <w:t>identyfikacyjny                NIP 896-12-03-814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Najemca oświadcza, że upoważnia Wynajmującego do wystawiania faktur bez podpisu  </w:t>
      </w:r>
      <w:r>
        <w:rPr>
          <w:rFonts w:ascii="Arial" w:hAnsi="Arial" w:cs="Arial"/>
          <w:sz w:val="22"/>
          <w:szCs w:val="22"/>
        </w:rPr>
        <w:tab/>
        <w:t>odbiorcy.</w:t>
      </w:r>
    </w:p>
    <w:p w:rsidR="00EF3788" w:rsidRDefault="00D71ADD" w:rsidP="00EF3788">
      <w:pPr>
        <w:pStyle w:val="Standard"/>
        <w:numPr>
          <w:ilvl w:val="3"/>
          <w:numId w:val="4"/>
        </w:numPr>
        <w:spacing w:line="100" w:lineRule="atLeast"/>
        <w:ind w:left="-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3788">
        <w:rPr>
          <w:rFonts w:ascii="Arial" w:hAnsi="Arial" w:cs="Arial"/>
          <w:sz w:val="22"/>
          <w:szCs w:val="22"/>
        </w:rPr>
        <w:t xml:space="preserve">5. Opłaty, o których mowa w § 7 ust. 1 płatne będą przez Najemcę przelewem, na </w:t>
      </w:r>
      <w:r w:rsidR="00EF3788">
        <w:rPr>
          <w:rFonts w:ascii="Arial" w:hAnsi="Arial" w:cs="Arial"/>
          <w:sz w:val="22"/>
          <w:szCs w:val="22"/>
        </w:rPr>
        <w:tab/>
        <w:t>podstawie wystawianych przez Wynajmującego faktur w terminie 14 dni od daty ich otrzymania na konto Gminnego Ośrodka Kultury i Sportu w Kątach Wrocławskich – Bank Spółdzielczy konto numer  26 9574 0005 2001 0000 0680 0001</w:t>
      </w:r>
    </w:p>
    <w:p w:rsidR="00EF3788" w:rsidRDefault="00D71ADD" w:rsidP="00EF3788">
      <w:pPr>
        <w:pStyle w:val="Standard"/>
        <w:numPr>
          <w:ilvl w:val="1"/>
          <w:numId w:val="4"/>
        </w:numPr>
        <w:spacing w:line="100" w:lineRule="atLeast"/>
        <w:ind w:left="-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F3788">
        <w:rPr>
          <w:rFonts w:ascii="Arial" w:hAnsi="Arial" w:cs="Arial"/>
          <w:sz w:val="22"/>
          <w:szCs w:val="22"/>
        </w:rPr>
        <w:t>6. Wysokość stawek za opłaty na rzecz Gminnego Ośrodka Kultury i Sportu w Kątach Wrocławskich , o których mowa w pkt. 2 ulega zmianie stosownie do zmian wprowadzonych przez dostawców i obowiązuje z chwilą ich wprowadzenia bez konieczności sporządzania aneksu.</w:t>
      </w:r>
    </w:p>
    <w:p w:rsidR="00EF3788" w:rsidRDefault="00D71ADD" w:rsidP="00EF3788">
      <w:pPr>
        <w:pStyle w:val="Standard"/>
        <w:numPr>
          <w:ilvl w:val="0"/>
          <w:numId w:val="4"/>
        </w:numPr>
        <w:spacing w:line="100" w:lineRule="atLeast"/>
        <w:ind w:left="-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EF3788">
        <w:rPr>
          <w:rFonts w:ascii="Arial" w:hAnsi="Arial" w:cs="Arial"/>
          <w:sz w:val="22"/>
          <w:szCs w:val="22"/>
        </w:rPr>
        <w:t>7. Za każdy dzień opóźnienia w zapłacie opłat obciążających Najemcę naliczane będą odsetki ustawowe.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</w:pPr>
    </w:p>
    <w:p w:rsidR="00EF3788" w:rsidRDefault="00EF3788" w:rsidP="00EF3788">
      <w:pPr>
        <w:pStyle w:val="Standard"/>
        <w:spacing w:line="100" w:lineRule="atLeast"/>
        <w:ind w:left="360" w:hanging="360"/>
        <w:jc w:val="both"/>
      </w:pPr>
    </w:p>
    <w:p w:rsidR="00EF3788" w:rsidRDefault="00EF3788" w:rsidP="00EF3788">
      <w:pPr>
        <w:pStyle w:val="Standard"/>
        <w:spacing w:line="100" w:lineRule="atLeast"/>
        <w:jc w:val="both"/>
      </w:pPr>
    </w:p>
    <w:p w:rsidR="00EF3788" w:rsidRDefault="00EF3788" w:rsidP="00EF3788">
      <w:pPr>
        <w:pStyle w:val="Standard"/>
        <w:spacing w:line="100" w:lineRule="atLeast"/>
        <w:ind w:left="360" w:hanging="360"/>
        <w:jc w:val="both"/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ROZWIĄZANIE UMOWY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Umowa może zostać rozwiązana:</w:t>
      </w:r>
    </w:p>
    <w:p w:rsidR="00EF3788" w:rsidRDefault="00EF3788" w:rsidP="00EF3788">
      <w:pPr>
        <w:pStyle w:val="Standard"/>
        <w:spacing w:line="100" w:lineRule="atLeast"/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 porozumiem stron- w każdym czasie,</w:t>
      </w:r>
    </w:p>
    <w:p w:rsidR="00EF3788" w:rsidRDefault="00EF3788" w:rsidP="00EF3788">
      <w:pPr>
        <w:pStyle w:val="Standard"/>
        <w:spacing w:line="100" w:lineRule="atLeast"/>
        <w:ind w:left="144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 zachowaniem 3 miesięcznego okresu wypowiedzenia przez każdą ze stron.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Wynajmującemu służy prawo do wypowiedzenia umowy w trybie natychmiastowym, bez zachowania terminów wypowiedzenia, w przypadku:</w:t>
      </w:r>
    </w:p>
    <w:p w:rsidR="00EF3788" w:rsidRDefault="00EF3788" w:rsidP="00EF3788">
      <w:pPr>
        <w:pStyle w:val="Standard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oddania przedmiotu najmu w podnajem, albo do bezpłatnego używania osobom trzecim bez zgody Wynajmującego,</w:t>
      </w:r>
    </w:p>
    <w:p w:rsidR="00EF3788" w:rsidRDefault="00EF3788" w:rsidP="00EF3788">
      <w:pPr>
        <w:pStyle w:val="Standard"/>
        <w:spacing w:line="100" w:lineRule="atLeast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używania przedmiotu najmu w sposób sprzeczny z umową lub przeznaczeniem .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razie rozwiązania umowy najmu Najemca jest zobowiązany do niezwłocznego wydania przedmiotu najmu w stanie nie pogorszonym. Najemca nie jest odpowiedzialny za zużycie rzeczy będących wynikiem prawidłowego używania.</w:t>
      </w:r>
    </w:p>
    <w:p w:rsidR="00EF3788" w:rsidRDefault="00EF3788" w:rsidP="00EF3788">
      <w:pPr>
        <w:pStyle w:val="Standard"/>
        <w:numPr>
          <w:ilvl w:val="0"/>
          <w:numId w:val="7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Podstawą ustalenia stanu technicznego lokalu, o którym mowa w  § 2 umowy będzie protokół sporządzony i podpisany przez obie strony niezwłocznie po wydaniu przedmiotu najmu, nie później niż w terminie 3 dni.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KOŃCOWE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Wszelkie zmiany niniejszej umowy wymagają formy pisemnej pod rygorem nieważności.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sprawach nieuregulowanych postanowieniami niniejszej umowy zastosowanie mieć będą przepisy Kodeksu Cywilnego.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Wszelkie spory na tle wykonywania umowy rozstrzygać będzie właściwy sąd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Wszystkie załączniki stanowią integralną część niniejszej umowy.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Umowa wchodzi w życie z dniem podpisania.</w:t>
      </w:r>
    </w:p>
    <w:p w:rsidR="00EF3788" w:rsidRDefault="00EF3788" w:rsidP="00EF3788">
      <w:pPr>
        <w:pStyle w:val="Standard"/>
        <w:spacing w:line="10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</w:p>
    <w:p w:rsidR="00EF3788" w:rsidRDefault="00EF3788" w:rsidP="00EF3788">
      <w:pPr>
        <w:pStyle w:val="Standard"/>
        <w:spacing w:line="1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Default="00EF3788" w:rsidP="00EF3788">
      <w:pPr>
        <w:pStyle w:val="Standard"/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EF3788" w:rsidRPr="00D71ADD" w:rsidRDefault="00EF3788" w:rsidP="00EF3788">
      <w:pPr>
        <w:pStyle w:val="Standard"/>
        <w:spacing w:before="40" w:after="40"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NAJEMCA                                              </w:t>
      </w:r>
      <w:r w:rsidRPr="00D71ADD">
        <w:rPr>
          <w:rFonts w:ascii="Arial" w:hAnsi="Arial" w:cs="Arial"/>
          <w:b/>
          <w:bCs/>
          <w:sz w:val="22"/>
          <w:szCs w:val="22"/>
        </w:rPr>
        <w:t>WYNAJMUJĄCY</w:t>
      </w:r>
    </w:p>
    <w:p w:rsidR="00EF3788" w:rsidRDefault="00EF3788" w:rsidP="00EF3788">
      <w:pPr>
        <w:pStyle w:val="Standard"/>
        <w:spacing w:before="40" w:after="40" w:line="100" w:lineRule="atLeast"/>
        <w:jc w:val="both"/>
        <w:rPr>
          <w:rFonts w:cs="Arial"/>
          <w:b/>
          <w:bCs/>
          <w:sz w:val="22"/>
          <w:szCs w:val="22"/>
        </w:rPr>
      </w:pPr>
    </w:p>
    <w:p w:rsidR="00EF3788" w:rsidRDefault="00EF3788" w:rsidP="00EF3788">
      <w:pPr>
        <w:pStyle w:val="Standard"/>
        <w:spacing w:before="40" w:after="40" w:line="100" w:lineRule="atLeast"/>
        <w:jc w:val="both"/>
        <w:rPr>
          <w:rFonts w:ascii="Arial" w:hAnsi="Arial"/>
          <w:i/>
          <w:sz w:val="22"/>
          <w:szCs w:val="22"/>
        </w:rPr>
      </w:pPr>
    </w:p>
    <w:p w:rsidR="00EF3788" w:rsidRDefault="00EF3788" w:rsidP="00EF3788">
      <w:pPr>
        <w:pStyle w:val="Standard"/>
        <w:spacing w:before="40" w:after="40" w:line="100" w:lineRule="atLeast"/>
        <w:jc w:val="both"/>
        <w:rPr>
          <w:b/>
          <w:i/>
          <w:color w:val="000000"/>
          <w:sz w:val="22"/>
          <w:szCs w:val="22"/>
        </w:rPr>
      </w:pPr>
    </w:p>
    <w:p w:rsidR="00EF3788" w:rsidRDefault="00EF3788" w:rsidP="00EF3788">
      <w:pPr>
        <w:pStyle w:val="Standard"/>
        <w:autoSpaceDE w:val="0"/>
        <w:spacing w:line="360" w:lineRule="auto"/>
        <w:ind w:left="66"/>
        <w:jc w:val="both"/>
        <w:rPr>
          <w:b/>
          <w:i/>
          <w:color w:val="000000"/>
          <w:sz w:val="22"/>
          <w:szCs w:val="22"/>
        </w:rPr>
      </w:pP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074B"/>
    <w:multiLevelType w:val="multilevel"/>
    <w:tmpl w:val="E934F7A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B70ADD"/>
    <w:multiLevelType w:val="multilevel"/>
    <w:tmpl w:val="D5A011B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1E77497"/>
    <w:multiLevelType w:val="multilevel"/>
    <w:tmpl w:val="31BEBD2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CA630DE"/>
    <w:multiLevelType w:val="multilevel"/>
    <w:tmpl w:val="0428BB7C"/>
    <w:styleLink w:val="WW8Num3"/>
    <w:lvl w:ilvl="0">
      <w:start w:val="1"/>
      <w:numFmt w:val="none"/>
      <w:lvlText w:val="%1"/>
      <w:lvlJc w:val="left"/>
      <w:pPr>
        <w:ind w:left="1152" w:hanging="432"/>
      </w:pPr>
    </w:lvl>
    <w:lvl w:ilvl="1">
      <w:start w:val="1"/>
      <w:numFmt w:val="none"/>
      <w:lvlText w:val="%2"/>
      <w:lvlJc w:val="left"/>
      <w:pPr>
        <w:ind w:left="1296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864" w:hanging="144"/>
      </w:pPr>
    </w:lvl>
    <w:lvl w:ilvl="4">
      <w:start w:val="1"/>
      <w:numFmt w:val="none"/>
      <w:lvlText w:val="%5"/>
      <w:lvlJc w:val="left"/>
      <w:pPr>
        <w:ind w:left="1008" w:hanging="288"/>
      </w:pPr>
    </w:lvl>
    <w:lvl w:ilvl="5">
      <w:start w:val="1"/>
      <w:numFmt w:val="none"/>
      <w:lvlText w:val="%6"/>
      <w:lvlJc w:val="left"/>
      <w:pPr>
        <w:ind w:left="1152" w:hanging="432"/>
      </w:pPr>
    </w:lvl>
    <w:lvl w:ilvl="6">
      <w:start w:val="1"/>
      <w:numFmt w:val="none"/>
      <w:lvlText w:val="%7"/>
      <w:lvlJc w:val="left"/>
      <w:pPr>
        <w:ind w:left="1296" w:hanging="576"/>
      </w:pPr>
    </w:lvl>
    <w:lvl w:ilvl="7">
      <w:start w:val="1"/>
      <w:numFmt w:val="none"/>
      <w:lvlText w:val="%8"/>
      <w:lvlJc w:val="left"/>
      <w:pPr>
        <w:ind w:left="1440" w:hanging="720"/>
      </w:pPr>
    </w:lvl>
    <w:lvl w:ilvl="8">
      <w:start w:val="1"/>
      <w:numFmt w:val="none"/>
      <w:lvlText w:val="%9"/>
      <w:lvlJc w:val="left"/>
      <w:pPr>
        <w:ind w:left="1584" w:hanging="864"/>
      </w:pPr>
    </w:lvl>
  </w:abstractNum>
  <w:abstractNum w:abstractNumId="4">
    <w:nsid w:val="6D4D6439"/>
    <w:multiLevelType w:val="multilevel"/>
    <w:tmpl w:val="765663AA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>
    <w:nsid w:val="712F7760"/>
    <w:multiLevelType w:val="multilevel"/>
    <w:tmpl w:val="DADCC2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EF24F58"/>
    <w:multiLevelType w:val="multilevel"/>
    <w:tmpl w:val="78302F4A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788"/>
    <w:rsid w:val="00122374"/>
    <w:rsid w:val="002C4341"/>
    <w:rsid w:val="002F26D6"/>
    <w:rsid w:val="006548B9"/>
    <w:rsid w:val="006D0B06"/>
    <w:rsid w:val="00D46215"/>
    <w:rsid w:val="00D71ADD"/>
    <w:rsid w:val="00E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Style1">
    <w:name w:val="Style 1"/>
    <w:basedOn w:val="Standard"/>
    <w:rsid w:val="00EF3788"/>
    <w:pPr>
      <w:suppressAutoHyphens w:val="0"/>
      <w:ind w:left="792"/>
    </w:pPr>
    <w:rPr>
      <w:color w:val="000000"/>
    </w:rPr>
  </w:style>
  <w:style w:type="paragraph" w:customStyle="1" w:styleId="Textbodyindent">
    <w:name w:val="Text body indent"/>
    <w:basedOn w:val="Standard"/>
    <w:rsid w:val="00EF3788"/>
    <w:pPr>
      <w:ind w:left="360"/>
      <w:jc w:val="both"/>
    </w:pPr>
    <w:rPr>
      <w:rFonts w:ascii="Arial" w:hAnsi="Arial"/>
    </w:rPr>
  </w:style>
  <w:style w:type="numbering" w:customStyle="1" w:styleId="WW8Num2">
    <w:name w:val="WW8Num2"/>
    <w:basedOn w:val="Bezlisty"/>
    <w:rsid w:val="00EF3788"/>
    <w:pPr>
      <w:numPr>
        <w:numId w:val="1"/>
      </w:numPr>
    </w:pPr>
  </w:style>
  <w:style w:type="numbering" w:customStyle="1" w:styleId="WW8Num5">
    <w:name w:val="WW8Num5"/>
    <w:basedOn w:val="Bezlisty"/>
    <w:rsid w:val="00EF3788"/>
    <w:pPr>
      <w:numPr>
        <w:numId w:val="2"/>
      </w:numPr>
    </w:pPr>
  </w:style>
  <w:style w:type="numbering" w:customStyle="1" w:styleId="WW8Num4">
    <w:name w:val="WW8Num4"/>
    <w:basedOn w:val="Bezlisty"/>
    <w:rsid w:val="00EF3788"/>
    <w:pPr>
      <w:numPr>
        <w:numId w:val="3"/>
      </w:numPr>
    </w:pPr>
  </w:style>
  <w:style w:type="numbering" w:customStyle="1" w:styleId="WW8Num3">
    <w:name w:val="WW8Num3"/>
    <w:basedOn w:val="Bezlisty"/>
    <w:rsid w:val="00EF378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6</cp:revision>
  <dcterms:created xsi:type="dcterms:W3CDTF">2011-09-07T14:16:00Z</dcterms:created>
  <dcterms:modified xsi:type="dcterms:W3CDTF">2011-09-07T14:34:00Z</dcterms:modified>
</cp:coreProperties>
</file>